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E3" w:rsidRDefault="00CC26E3" w:rsidP="00CC26E3">
      <w:pPr>
        <w:spacing w:after="0"/>
        <w:jc w:val="center"/>
        <w:rPr>
          <w:rFonts w:ascii="Times New Roman" w:hAnsi="Times New Roman"/>
          <w:b/>
          <w:sz w:val="4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228600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A07">
        <w:rPr>
          <w:rFonts w:ascii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9pt;width:52.1pt;height:63pt;z-index:251658240;visibility:visible;mso-wrap-edited:f;mso-position-horizontal-relative:text;mso-position-vertical-relative:text">
            <v:imagedata r:id="rId6" o:title="" gain="93623f" blacklevel="1966f"/>
            <w10:wrap type="topAndBottom"/>
          </v:shape>
          <o:OLEObject Type="Embed" ProgID="Word.Picture.8" ShapeID="_x0000_s1026" DrawAspect="Content" ObjectID="_1771928699" r:id="rId7"/>
        </w:object>
      </w:r>
      <w:r>
        <w:rPr>
          <w:rFonts w:ascii="Times New Roman" w:hAnsi="Times New Roman"/>
          <w:b/>
          <w:sz w:val="40"/>
          <w:szCs w:val="40"/>
        </w:rPr>
        <w:t>Республика Крым</w:t>
      </w:r>
      <w:r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40"/>
        </w:rPr>
        <w:t>Глава муниципального образования –</w:t>
      </w:r>
    </w:p>
    <w:p w:rsidR="00CC26E3" w:rsidRDefault="00CC26E3" w:rsidP="00CC26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0"/>
        </w:rPr>
        <w:t>председатель Евпаторийского городского совета</w:t>
      </w:r>
      <w:r>
        <w:rPr>
          <w:rFonts w:ascii="Times New Roman" w:hAnsi="Times New Roman"/>
          <w:b/>
          <w:sz w:val="40"/>
        </w:rPr>
        <w:br/>
      </w:r>
      <w:r>
        <w:rPr>
          <w:b/>
        </w:rPr>
        <w:br/>
      </w:r>
      <w:r>
        <w:rPr>
          <w:rFonts w:ascii="Times New Roman" w:hAnsi="Times New Roman"/>
          <w:b/>
          <w:sz w:val="48"/>
        </w:rPr>
        <w:t>ПОСТАНОВЛЕНИЕ</w:t>
      </w:r>
    </w:p>
    <w:p w:rsidR="00CC26E3" w:rsidRDefault="0005064B" w:rsidP="00CC26E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«_12_»_января</w:t>
      </w:r>
      <w:r w:rsidR="00CC26E3">
        <w:rPr>
          <w:rFonts w:ascii="Times New Roman" w:hAnsi="Times New Roman"/>
          <w:sz w:val="24"/>
          <w:szCs w:val="24"/>
        </w:rPr>
        <w:t xml:space="preserve">__2015года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C26E3">
        <w:rPr>
          <w:rFonts w:ascii="Times New Roman" w:hAnsi="Times New Roman"/>
          <w:sz w:val="24"/>
          <w:szCs w:val="24"/>
        </w:rPr>
        <w:t xml:space="preserve">   </w:t>
      </w:r>
      <w:r w:rsidR="00CC26E3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="00CC26E3">
        <w:rPr>
          <w:rFonts w:ascii="Times New Roman" w:hAnsi="Times New Roman"/>
          <w:sz w:val="24"/>
          <w:szCs w:val="24"/>
        </w:rPr>
        <w:t>__</w:t>
      </w:r>
    </w:p>
    <w:p w:rsidR="00CC26E3" w:rsidRDefault="00E84A07" w:rsidP="00CC26E3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</w:t>
      </w:r>
      <w:r w:rsidR="00CC26E3">
        <w:rPr>
          <w:rFonts w:ascii="Times New Roman" w:hAnsi="Times New Roman"/>
          <w:b/>
          <w:spacing w:val="2"/>
          <w:sz w:val="24"/>
          <w:szCs w:val="24"/>
        </w:rPr>
        <w:t xml:space="preserve"> порядке </w:t>
      </w:r>
    </w:p>
    <w:p w:rsidR="00CC26E3" w:rsidRDefault="00CC26E3" w:rsidP="00CC26E3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и условиях командирования выборных </w:t>
      </w:r>
    </w:p>
    <w:p w:rsidR="00CC26E3" w:rsidRDefault="00CC26E3" w:rsidP="00CC26E3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должностных лиц и муниципальных</w:t>
      </w:r>
    </w:p>
    <w:p w:rsidR="00CC26E3" w:rsidRDefault="00CC26E3" w:rsidP="00CC26E3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служащих Евпаторийского городского совета</w:t>
      </w:r>
      <w:bookmarkStart w:id="0" w:name="_GoBack"/>
      <w:bookmarkEnd w:id="0"/>
    </w:p>
    <w:p w:rsidR="00CC26E3" w:rsidRDefault="00CC26E3" w:rsidP="00CC26E3">
      <w:pPr>
        <w:pStyle w:val="a4"/>
        <w:spacing w:before="0" w:beforeAutospacing="0" w:after="120" w:afterAutospacing="0" w:line="300" w:lineRule="atLeast"/>
      </w:pPr>
    </w:p>
    <w:p w:rsidR="00CC26E3" w:rsidRDefault="00CC26E3" w:rsidP="00CC26E3">
      <w:pPr>
        <w:spacing w:after="12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BodyTextChar1"/>
          <w:color w:val="000000"/>
          <w:sz w:val="24"/>
          <w:szCs w:val="24"/>
        </w:rPr>
        <w:t>В соответствии с Федеральным законом от 02.03.2007г. № 25-ФЗ «О муниципальной службе в Российской Федерации», статьей 166 Трудового кодекса Российской Федерации, Законом Республики Крым от 10.09.2014г. № 76-ЗРК «О муниципальной службе в Республике Крым», постановлением Правительства Российской Федерации от 13.10.2008г. № 749 с изменениями постановлением Правительства Российской Федерации от 29 декабря 2014г. № 1595, постановлением Правительства Российской Федерации от 02.10.2002г. № 729, -</w:t>
      </w:r>
      <w:r>
        <w:rPr>
          <w:rFonts w:ascii="Times New Roman" w:hAnsi="Times New Roman"/>
          <w:color w:val="000000"/>
          <w:sz w:val="24"/>
          <w:szCs w:val="24"/>
        </w:rPr>
        <w:t xml:space="preserve"> приказ министерства здравоохранения и социального развития Российской Федерации от 11.09.2009г.</w:t>
      </w:r>
      <w:r>
        <w:rPr>
          <w:rFonts w:ascii="Times New Roman" w:hAnsi="Times New Roman"/>
          <w:color w:val="000000"/>
          <w:sz w:val="24"/>
          <w:szCs w:val="24"/>
        </w:rPr>
        <w:tab/>
        <w:t>№739н,-</w:t>
      </w:r>
    </w:p>
    <w:p w:rsidR="00CC26E3" w:rsidRDefault="00CC26E3" w:rsidP="00CC26E3">
      <w:pPr>
        <w:spacing w:after="120" w:line="3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CC26E3" w:rsidRDefault="00CC26E3" w:rsidP="00CC26E3">
      <w:pPr>
        <w:spacing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Утвердить:</w:t>
      </w:r>
    </w:p>
    <w:p w:rsidR="00CC26E3" w:rsidRDefault="00CC26E3" w:rsidP="00CC26E3">
      <w:pPr>
        <w:spacing w:after="12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1) порядок и условия командирования выборных должностных лиц и муниципальных служащих Евпаторийского городского совета Республики Крым согласно </w:t>
      </w:r>
      <w:hyperlink r:id="rId8" w:anchor="/document/81/148823/sev_3_17/" w:tooltip="Порядок и условия командирования государственных гражданских служащих города Севастополя" w:history="1">
        <w:r>
          <w:rPr>
            <w:rStyle w:val="a3"/>
            <w:color w:val="auto"/>
            <w:sz w:val="24"/>
            <w:szCs w:val="24"/>
            <w:u w:val="none"/>
          </w:rPr>
          <w:t>приложению № 1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CC26E3" w:rsidRDefault="00CC26E3" w:rsidP="00CC26E3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2) форму журнала учета командирования выборных должностных лиц и муниципальных служащих Евпаторийского городского совета Республики Крым, направляемых в служебную командировку согласно </w:t>
      </w:r>
      <w:hyperlink r:id="rId9" w:anchor="/document/81/148823/sev_3_91/" w:tooltip="Журнал учета государственных гражданских служащих города Севастополя, направляемых в служебную командировку" w:history="1">
        <w:r>
          <w:rPr>
            <w:rStyle w:val="a3"/>
            <w:color w:val="auto"/>
            <w:sz w:val="24"/>
            <w:szCs w:val="24"/>
            <w:u w:val="none"/>
          </w:rPr>
          <w:t>приложению № 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C26E3" w:rsidRDefault="00CC26E3" w:rsidP="00CC26E3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данное Положение также распространяется на работников, направляемых по решению представителя нанимателя для получения дополнительного профессионального образования (профессиональной переподготовки, повышения квалификации, участия в семинарах).</w:t>
      </w:r>
    </w:p>
    <w:p w:rsidR="00CC26E3" w:rsidRDefault="00CC26E3" w:rsidP="00CC26E3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управляющего аппарата  Евпаторийского городского совета Горцеву Ю.В.</w:t>
      </w:r>
    </w:p>
    <w:p w:rsidR="00CC26E3" w:rsidRDefault="00CC26E3" w:rsidP="00CC26E3">
      <w:pPr>
        <w:pStyle w:val="a4"/>
        <w:spacing w:before="0" w:beforeAutospacing="0" w:after="120" w:afterAutospacing="0" w:line="300" w:lineRule="atLeast"/>
        <w:rPr>
          <w:color w:val="000000"/>
        </w:rPr>
      </w:pPr>
      <w:r>
        <w:rPr>
          <w:color w:val="000000"/>
        </w:rPr>
        <w:t>4. Постановление вступает в силу с момента его подписания.</w:t>
      </w:r>
    </w:p>
    <w:p w:rsidR="00CC26E3" w:rsidRDefault="00CC26E3" w:rsidP="00CC26E3">
      <w:pPr>
        <w:pStyle w:val="a4"/>
        <w:spacing w:before="0" w:beforeAutospacing="0" w:after="120" w:afterAutospacing="0" w:line="300" w:lineRule="atLeast"/>
        <w:rPr>
          <w:color w:val="000000"/>
        </w:rPr>
      </w:pPr>
    </w:p>
    <w:p w:rsidR="00CC26E3" w:rsidRDefault="00CC26E3" w:rsidP="00CC26E3">
      <w:pPr>
        <w:pStyle w:val="a4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Председатель Евпаторийского</w:t>
      </w:r>
    </w:p>
    <w:p w:rsidR="00CC26E3" w:rsidRDefault="00CC26E3" w:rsidP="00CC26E3">
      <w:pPr>
        <w:pStyle w:val="a4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городского совета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О.В. Харитоненко</w:t>
      </w:r>
    </w:p>
    <w:p w:rsidR="00CC26E3" w:rsidRDefault="00CC26E3" w:rsidP="00CC26E3">
      <w:pPr>
        <w:pStyle w:val="a4"/>
        <w:spacing w:before="0" w:beforeAutospacing="0" w:after="0" w:afterAutospacing="0" w:line="300" w:lineRule="atLeast"/>
        <w:rPr>
          <w:color w:val="000000"/>
        </w:rPr>
      </w:pPr>
    </w:p>
    <w:p w:rsidR="00CC26E3" w:rsidRDefault="00CC26E3" w:rsidP="00CC26E3">
      <w:pPr>
        <w:pStyle w:val="a4"/>
        <w:spacing w:before="0" w:beforeAutospacing="0" w:after="0" w:afterAutospacing="0" w:line="300" w:lineRule="atLeast"/>
        <w:rPr>
          <w:color w:val="000000"/>
        </w:rPr>
      </w:pPr>
    </w:p>
    <w:p w:rsidR="00CC26E3" w:rsidRDefault="00CC26E3" w:rsidP="00CC26E3">
      <w:pPr>
        <w:pStyle w:val="a4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Приложение № 1</w:t>
      </w:r>
    </w:p>
    <w:p w:rsidR="00CC26E3" w:rsidRDefault="00CC26E3" w:rsidP="00CC26E3">
      <w:pPr>
        <w:pStyle w:val="a4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Постановлению Председателя</w:t>
      </w:r>
    </w:p>
    <w:p w:rsidR="00CC26E3" w:rsidRDefault="00CC26E3" w:rsidP="00CC26E3">
      <w:pPr>
        <w:pStyle w:val="a4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Евпаторийского городского совета</w:t>
      </w:r>
    </w:p>
    <w:p w:rsidR="00CC26E3" w:rsidRDefault="00CC26E3" w:rsidP="00CC26E3">
      <w:pPr>
        <w:pStyle w:val="a4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____________ 2015г. №_______</w:t>
      </w:r>
    </w:p>
    <w:p w:rsidR="00CC26E3" w:rsidRDefault="00CC26E3" w:rsidP="00CC26E3">
      <w:pPr>
        <w:spacing w:before="360" w:after="75" w:line="330" w:lineRule="atLeast"/>
        <w:jc w:val="center"/>
        <w:outlineLvl w:val="2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>Порядок и условия</w:t>
      </w:r>
      <w:r>
        <w:rPr>
          <w:rFonts w:ascii="Helvetica" w:hAnsi="Helvetica"/>
          <w:b/>
          <w:bCs/>
          <w:color w:val="000000"/>
          <w:sz w:val="27"/>
          <w:szCs w:val="27"/>
        </w:rPr>
        <w:br/>
        <w:t>командирования выборных  должностных лиц и муниципальных служащих Евпаторийского городского совета Республики Крым</w:t>
      </w:r>
    </w:p>
    <w:p w:rsidR="00CC26E3" w:rsidRDefault="00CC26E3" w:rsidP="00CC26E3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</w:t>
      </w:r>
      <w:r>
        <w:t>Настоящее Положение определяет особенности порядка направления выборных должностных лиц и муниципальных служащих Евпаторийского городского совета Республики Крым   в служебные командировки (далее командировки) как на территории Российской Федерации, так и на территории иностранных государств</w:t>
      </w:r>
      <w:r>
        <w:rPr>
          <w:color w:val="000000"/>
        </w:rPr>
        <w:t>, в том числе в целях профессиональной переподготовки, повышения квалификации и стажировки.</w:t>
      </w:r>
    </w:p>
    <w:p w:rsidR="00CC26E3" w:rsidRDefault="00CC26E3" w:rsidP="00CC26E3">
      <w:pPr>
        <w:pStyle w:val="a4"/>
        <w:shd w:val="clear" w:color="auto" w:fill="FFFFFF"/>
        <w:jc w:val="both"/>
        <w:rPr>
          <w:color w:val="000000"/>
        </w:rPr>
      </w:pPr>
      <w:r>
        <w:t xml:space="preserve">2. Настоящее Положение  разработано в целях создания и обеспечения надлежащих условий  выборным должностным лицам и муниципальным служащим Евпаторийского городского совета (далее - работники, командированные лица), по выполнению возложенных на них обязанностей и осуществлению полномочий в служебных командировках.  </w:t>
      </w:r>
    </w:p>
    <w:p w:rsidR="00CC26E3" w:rsidRDefault="00CC26E3" w:rsidP="00CC26E3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В командировки направляются работники, состоящие в трудовых отношениях и состоящие в штате Евпаторийского городского совета Республики Крым.</w:t>
      </w:r>
    </w:p>
    <w:p w:rsidR="00CC26E3" w:rsidRDefault="00CC26E3" w:rsidP="00CC26E3">
      <w:pPr>
        <w:pStyle w:val="formattext"/>
        <w:spacing w:before="0" w:beforeAutospacing="0" w:after="0" w:afterAutospacing="0"/>
        <w:jc w:val="both"/>
      </w:pPr>
      <w:r>
        <w:rPr>
          <w:color w:val="000000"/>
        </w:rPr>
        <w:t>3.</w:t>
      </w:r>
      <w:r>
        <w:t xml:space="preserve"> Работники направляются в командировки на основании решения представителя нанимателя - председателя Евпаторийского городского совета или уполномоченного им лица</w:t>
      </w:r>
      <w:r>
        <w:rPr>
          <w:color w:val="84878E"/>
        </w:rPr>
        <w:t xml:space="preserve"> </w:t>
      </w:r>
      <w:r>
        <w:t>(далее представитель нанимателя) на определенный срок для выполнения служебного поручения вне места постоянной работы. На основании решения о направлении должностного лица в командировку общий отдел городского совета готовит распоряжение о направлении в командировку. Распоряжение подписывает председатель Евпаторийского городского совета или уполномоченное им лицо.</w:t>
      </w:r>
    </w:p>
    <w:p w:rsidR="00CC26E3" w:rsidRDefault="00CC26E3" w:rsidP="00CC26E3">
      <w:pPr>
        <w:pStyle w:val="formattext"/>
        <w:spacing w:before="0" w:beforeAutospacing="0" w:after="0" w:afterAutospacing="0"/>
        <w:jc w:val="both"/>
      </w:pPr>
      <w:r>
        <w:tab/>
        <w:t>В распоряжении о направлении в командировку обязательно указывается место командировки (село, город, район, область, край, республика), организация (предприятие, учреждение), в которую командируется работник, срок командировки, цель командировки.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4. Срок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командировки определяется представителем нанимателя с учетом объема, сложности и других особенностей служебного поручения.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 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работника в место постоянной работы. Вопрос о явке работника на работу в день выезда в командировку и в день приезда из командировки решается по договоренности с представителем нанимателя.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lastRenderedPageBreak/>
        <w:t>5.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CC26E3" w:rsidRDefault="00CC26E3" w:rsidP="00CC26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Фактический срок пребывания командированного лица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CC26E3" w:rsidRDefault="00CC26E3" w:rsidP="00CC2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др.)."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C26E3" w:rsidRDefault="00CC26E3" w:rsidP="00CC2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Порядок и формы учета работников, выбывающих в командировки из командирующей организации и прибывших в организацию, в которую они командированы, определяются приказом министерства здравоохранения и социального развития Российской Федерации от 11.09.2009г.</w:t>
      </w:r>
      <w:r>
        <w:rPr>
          <w:rFonts w:ascii="Times New Roman" w:hAnsi="Times New Roman"/>
          <w:color w:val="000000"/>
          <w:sz w:val="24"/>
          <w:szCs w:val="24"/>
        </w:rPr>
        <w:tab/>
        <w:t>№739н.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8.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 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</w:p>
    <w:p w:rsidR="00CC26E3" w:rsidRDefault="00CC26E3" w:rsidP="00CC26E3">
      <w:pPr>
        <w:pStyle w:val="formattext"/>
        <w:spacing w:before="0" w:beforeAutospacing="0" w:after="120" w:afterAutospacing="0" w:line="300" w:lineRule="atLeast"/>
        <w:jc w:val="both"/>
        <w:rPr>
          <w:color w:val="000000"/>
        </w:rPr>
      </w:pPr>
      <w:r>
        <w:rPr>
          <w:color w:val="000000"/>
        </w:rPr>
        <w:t>9. Работнику при направлении его в командировку может выдаться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10. Командированным лицам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 Порядок и размеры возмещения расходов, связанных с командировками, определяются в соответствии с положениями</w:t>
      </w:r>
      <w:r>
        <w:rPr>
          <w:rStyle w:val="apple-converted-space"/>
          <w:color w:val="000000"/>
        </w:rPr>
        <w:t> </w:t>
      </w:r>
      <w:hyperlink r:id="rId10" w:anchor="/document/99/901807664/XA00MAC2MR/" w:history="1">
        <w:r>
          <w:rPr>
            <w:rStyle w:val="a3"/>
          </w:rPr>
          <w:t>статьи 168 Трудового кодекса Российской Федерации</w:t>
        </w:r>
      </w:hyperlink>
      <w:r>
        <w:t>.</w:t>
      </w:r>
      <w:r>
        <w:br/>
        <w:t xml:space="preserve">              </w:t>
      </w:r>
      <w:r>
        <w:rPr>
          <w:color w:val="000000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</w:t>
      </w:r>
      <w:r>
        <w:rPr>
          <w:rStyle w:val="apple-converted-space"/>
          <w:color w:val="000000"/>
        </w:rPr>
        <w:t> </w:t>
      </w:r>
      <w:hyperlink r:id="rId11" w:anchor="/document/99/902123264/XA00M6S2MI/" w:tgtFrame="_self" w:history="1">
        <w:r>
          <w:rPr>
            <w:rStyle w:val="a3"/>
          </w:rPr>
          <w:t>пунктом 17 настоящего Положения</w:t>
        </w:r>
      </w:hyperlink>
      <w:r>
        <w:rPr>
          <w:color w:val="000000"/>
        </w:rPr>
        <w:t xml:space="preserve">. 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 </w:t>
      </w:r>
      <w:r>
        <w:rPr>
          <w:color w:val="000000"/>
        </w:rPr>
        <w:lastRenderedPageBreak/>
        <w:t>представителем нанимателя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 Если работник по окончании рабочего дня по согласованию с представителем нанимателя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абзацем вторым настоящего пункта.</w:t>
      </w:r>
      <w:r>
        <w:rPr>
          <w:color w:val="000000"/>
        </w:rPr>
        <w:br/>
        <w:t>В случае пересылки работнику, находящемуся в командировке, по его просьбе заработной платы расходы по ее пересылке несет представитель нанимателя.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11.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 оплату услуг по оформлению проездных документов и предоставлению в поездах</w:t>
      </w:r>
      <w:r>
        <w:rPr>
          <w:color w:val="000000"/>
        </w:rPr>
        <w:tab/>
        <w:t>постельных</w:t>
      </w:r>
      <w:r>
        <w:rPr>
          <w:color w:val="000000"/>
        </w:rPr>
        <w:tab/>
        <w:t>принадлежностей.</w:t>
      </w:r>
      <w:r>
        <w:rPr>
          <w:color w:val="000000"/>
        </w:rPr>
        <w:br/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  <w:r>
        <w:rPr>
          <w:color w:val="000000"/>
        </w:rPr>
        <w:t>12. В случае вынужденной остановки в пути командируемому лицу возмещаются расходы по найму жилого помещения, подтвержденные соответствующими документами, в порядке и размерах, которые предусмотрены абзацем вторым</w:t>
      </w:r>
      <w:r>
        <w:rPr>
          <w:rStyle w:val="apple-converted-space"/>
          <w:color w:val="000000"/>
        </w:rPr>
        <w:t> </w:t>
      </w:r>
      <w:hyperlink r:id="rId12" w:anchor="/document/99/902123264/XA00M7G2MM/" w:tgtFrame="_self" w:history="1">
        <w:r>
          <w:rPr>
            <w:rStyle w:val="a3"/>
          </w:rPr>
          <w:t>пункта 10 настоящего Положения</w:t>
        </w:r>
      </w:hyperlink>
      <w:r>
        <w:t>.</w:t>
      </w:r>
      <w:r>
        <w:br/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13.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предусмотренных абзацем вторым</w:t>
      </w:r>
      <w:r>
        <w:rPr>
          <w:rStyle w:val="apple-converted-space"/>
          <w:color w:val="000000"/>
        </w:rPr>
        <w:t> </w:t>
      </w:r>
      <w:hyperlink r:id="rId13" w:anchor="/document/99/902123264/XA00M7G2MM/" w:tgtFrame="_self" w:history="1">
        <w:r>
          <w:rPr>
            <w:rStyle w:val="a3"/>
          </w:rPr>
          <w:t>пункта 10</w:t>
        </w:r>
        <w:r>
          <w:rPr>
            <w:rStyle w:val="a3"/>
          </w:rPr>
          <w:tab/>
          <w:t>настоящего</w:t>
        </w:r>
        <w:r>
          <w:rPr>
            <w:rStyle w:val="a3"/>
          </w:rPr>
          <w:tab/>
          <w:t>Положения</w:t>
        </w:r>
      </w:hyperlink>
      <w:r>
        <w:t>.</w:t>
      </w:r>
      <w:r>
        <w:rPr>
          <w:color w:val="000000"/>
        </w:rPr>
        <w:br/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14. Оплата и (или) возмещение расходов командируемого лица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</w:t>
      </w:r>
      <w:r>
        <w:rPr>
          <w:rStyle w:val="apple-converted-space"/>
          <w:color w:val="000000"/>
        </w:rPr>
        <w:t> </w:t>
      </w:r>
      <w:hyperlink r:id="rId14" w:anchor="/document/99/901882225/" w:history="1">
        <w:r>
          <w:rPr>
            <w:rStyle w:val="a3"/>
          </w:rPr>
          <w:t>Федеральным законом "О валютном регулировании и валютном контроле"</w:t>
        </w:r>
      </w:hyperlink>
      <w:r>
        <w:rPr>
          <w:color w:val="000000"/>
        </w:rPr>
        <w:t>. 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 абзацем вторым</w:t>
      </w:r>
      <w:r>
        <w:rPr>
          <w:rStyle w:val="apple-converted-space"/>
          <w:color w:val="000000"/>
        </w:rPr>
        <w:t> </w:t>
      </w:r>
      <w:hyperlink r:id="rId15" w:anchor="/document/99/902123264/XA00M7G2MM/" w:tgtFrame="_self" w:history="1">
        <w:r>
          <w:rPr>
            <w:rStyle w:val="a3"/>
          </w:rPr>
          <w:t>пункта 10 настоящего Положения</w:t>
        </w:r>
      </w:hyperlink>
      <w:r>
        <w:t>,</w:t>
      </w:r>
      <w:r>
        <w:rPr>
          <w:color w:val="000000"/>
        </w:rPr>
        <w:t xml:space="preserve"> с учетом особенностей, предусмотренных</w:t>
      </w:r>
      <w:r>
        <w:rPr>
          <w:rStyle w:val="apple-converted-space"/>
          <w:color w:val="000000"/>
        </w:rPr>
        <w:t> </w:t>
      </w:r>
      <w:hyperlink r:id="rId16" w:anchor="/document/99/902123264/XA00M7E2ML/" w:tgtFrame="_self" w:history="1">
        <w:r>
          <w:rPr>
            <w:rStyle w:val="a3"/>
          </w:rPr>
          <w:t>пунктом</w:t>
        </w:r>
        <w:r>
          <w:rPr>
            <w:rStyle w:val="a3"/>
          </w:rPr>
          <w:tab/>
          <w:t xml:space="preserve"> 17 настоящего</w:t>
        </w:r>
        <w:r>
          <w:rPr>
            <w:rStyle w:val="a3"/>
          </w:rPr>
          <w:tab/>
          <w:t>Положения</w:t>
        </w:r>
      </w:hyperlink>
      <w:r>
        <w:t>.</w:t>
      </w:r>
      <w:r>
        <w:rPr>
          <w:color w:val="000000"/>
        </w:rPr>
        <w:br/>
      </w:r>
    </w:p>
    <w:p w:rsidR="00CC26E3" w:rsidRDefault="00CC26E3" w:rsidP="00CC26E3">
      <w:pPr>
        <w:pStyle w:val="formattext"/>
        <w:spacing w:before="0" w:beforeAutospacing="0" w:after="120" w:afterAutospacing="0" w:line="300" w:lineRule="atLeast"/>
        <w:jc w:val="both"/>
        <w:rPr>
          <w:color w:val="000000"/>
        </w:rPr>
      </w:pPr>
      <w:r>
        <w:rPr>
          <w:color w:val="000000"/>
        </w:rPr>
        <w:t>15.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а) при проезде по территории Российской Федерации - в порядке и размерах, которые предусмотрены абзацем вторым</w:t>
      </w:r>
      <w:r>
        <w:rPr>
          <w:rStyle w:val="apple-converted-space"/>
          <w:color w:val="000000"/>
        </w:rPr>
        <w:t> </w:t>
      </w:r>
      <w:hyperlink r:id="rId17" w:anchor="/document/99/902123264/XA00M7G2MM/" w:tgtFrame="_self" w:history="1">
        <w:r>
          <w:rPr>
            <w:rStyle w:val="a3"/>
          </w:rPr>
          <w:t>пункта</w:t>
        </w:r>
        <w:r>
          <w:rPr>
            <w:rStyle w:val="a3"/>
            <w:color w:val="147900"/>
          </w:rPr>
          <w:t xml:space="preserve"> </w:t>
        </w:r>
        <w:r>
          <w:rPr>
            <w:rStyle w:val="a3"/>
          </w:rPr>
          <w:t>10 настояще</w:t>
        </w:r>
        <w:r>
          <w:rPr>
            <w:rStyle w:val="a3"/>
            <w:color w:val="147900"/>
          </w:rPr>
          <w:t>г</w:t>
        </w:r>
        <w:r>
          <w:rPr>
            <w:rStyle w:val="a3"/>
          </w:rPr>
          <w:t>о Положения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для командировок в пределах</w:t>
      </w:r>
      <w:r>
        <w:rPr>
          <w:color w:val="000000"/>
        </w:rPr>
        <w:tab/>
        <w:t>территории</w:t>
      </w:r>
      <w:r>
        <w:rPr>
          <w:color w:val="000000"/>
        </w:rPr>
        <w:tab/>
        <w:t>Российской</w:t>
      </w:r>
      <w:r>
        <w:rPr>
          <w:color w:val="000000"/>
        </w:rPr>
        <w:tab/>
        <w:t>Федерации;</w:t>
      </w:r>
      <w:r>
        <w:rPr>
          <w:color w:val="000000"/>
        </w:rPr>
        <w:br/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б) при проезде по территории иностранного государства - в порядке и размерах, которые предусмотрены абзацем вторым</w:t>
      </w:r>
      <w:r>
        <w:rPr>
          <w:rStyle w:val="apple-converted-space"/>
          <w:color w:val="000000"/>
        </w:rPr>
        <w:t> </w:t>
      </w:r>
      <w:hyperlink r:id="rId18" w:anchor="/document/99/902123264/XA00M7G2MM/" w:tgtFrame="_self" w:history="1">
        <w:r>
          <w:rPr>
            <w:rStyle w:val="a3"/>
          </w:rPr>
          <w:t>пункта 10 настоящего Положения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для командировок на территории</w:t>
      </w:r>
      <w:r>
        <w:rPr>
          <w:color w:val="000000"/>
        </w:rPr>
        <w:tab/>
        <w:t>иностранных</w:t>
      </w:r>
      <w:r>
        <w:rPr>
          <w:color w:val="000000"/>
        </w:rPr>
        <w:tab/>
        <w:t>государств.</w:t>
      </w:r>
      <w:r>
        <w:rPr>
          <w:color w:val="000000"/>
        </w:rPr>
        <w:br/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lastRenderedPageBreak/>
        <w:t>16. При следовании командируемого лица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CC26E3" w:rsidRDefault="00CC26E3" w:rsidP="00CC26E3">
      <w:pPr>
        <w:pStyle w:val="formattext"/>
        <w:spacing w:before="0" w:beforeAutospacing="0" w:after="120" w:afterAutospacing="0" w:line="300" w:lineRule="atLeast"/>
        <w:ind w:firstLine="708"/>
        <w:jc w:val="both"/>
        <w:rPr>
          <w:color w:val="000000"/>
        </w:rPr>
      </w:pPr>
      <w:r>
        <w:rPr>
          <w:color w:val="000000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  <w:r>
        <w:rPr>
          <w:color w:val="000000"/>
        </w:rPr>
        <w:t>17.</w:t>
      </w:r>
      <w:r>
        <w:t xml:space="preserve">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(билетам)."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18.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абзацем </w:t>
      </w:r>
      <w:r>
        <w:t>вторым</w:t>
      </w:r>
      <w:r>
        <w:rPr>
          <w:rStyle w:val="apple-converted-space"/>
        </w:rPr>
        <w:t> </w:t>
      </w:r>
      <w:hyperlink r:id="rId19" w:anchor="/document/99/902123264/XA00M7G2MM/" w:tgtFrame="_self" w:history="1">
        <w:r>
          <w:rPr>
            <w:rStyle w:val="a3"/>
          </w:rPr>
          <w:t>пункта 10 настоящего Положения</w:t>
        </w:r>
      </w:hyperlink>
      <w:r>
        <w:rPr>
          <w:color w:val="000000"/>
        </w:rPr>
        <w:t>, для командировок на территории иностранных государств.</w:t>
      </w:r>
      <w:r>
        <w:rPr>
          <w:color w:val="000000"/>
        </w:rPr>
        <w:br/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19.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абзацем вторым</w:t>
      </w:r>
      <w:r>
        <w:rPr>
          <w:rStyle w:val="apple-converted-space"/>
          <w:color w:val="000000"/>
        </w:rPr>
        <w:t> </w:t>
      </w:r>
      <w:hyperlink r:id="rId20" w:anchor="/document/99/902123264/XA00M7G2MM/" w:tgtFrame="_self" w:history="1">
        <w:r>
          <w:rPr>
            <w:rStyle w:val="a3"/>
          </w:rPr>
          <w:t>пункта 10 настоящего</w:t>
        </w:r>
        <w:r>
          <w:rPr>
            <w:rStyle w:val="a3"/>
          </w:rPr>
          <w:tab/>
          <w:t>Положения</w:t>
        </w:r>
      </w:hyperlink>
      <w:r>
        <w:t>.</w:t>
      </w:r>
      <w:r>
        <w:rPr>
          <w:color w:val="000000"/>
        </w:rPr>
        <w:br/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20. Расходы по проезду при направлении работника в командировку на территории иностранных государств возмещаются ему в порядке, предусмотренном</w:t>
      </w:r>
      <w:r>
        <w:rPr>
          <w:rStyle w:val="apple-converted-space"/>
          <w:color w:val="000000"/>
        </w:rPr>
        <w:t> </w:t>
      </w:r>
      <w:hyperlink r:id="rId21" w:anchor="/document/99/902123264/XA00M8G2N0/" w:tgtFrame="_self" w:history="1">
        <w:r>
          <w:rPr>
            <w:rStyle w:val="a3"/>
          </w:rPr>
          <w:t>пунктом 11 настоящего Положения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при направлении в командировку в пределах территории Российской Федерации.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21. Работнику при направлении его в командировку на территорию иностранного государства дополнительно возмещаются:</w:t>
      </w:r>
    </w:p>
    <w:p w:rsidR="00CC26E3" w:rsidRDefault="00CC26E3" w:rsidP="00CC26E3">
      <w:pPr>
        <w:pStyle w:val="formattext"/>
        <w:spacing w:before="0" w:beforeAutospacing="0" w:after="120" w:afterAutospacing="0" w:line="300" w:lineRule="atLeast"/>
        <w:jc w:val="both"/>
        <w:rPr>
          <w:color w:val="000000"/>
        </w:rPr>
      </w:pPr>
      <w:r>
        <w:rPr>
          <w:color w:val="000000"/>
        </w:rPr>
        <w:t>а) расходы на оформление заграничного паспорта, визы и других выездных документов;</w:t>
      </w:r>
    </w:p>
    <w:p w:rsidR="00CC26E3" w:rsidRDefault="00CC26E3" w:rsidP="00CC26E3">
      <w:pPr>
        <w:pStyle w:val="formattext"/>
        <w:spacing w:before="0" w:beforeAutospacing="0" w:after="120" w:afterAutospacing="0" w:line="300" w:lineRule="atLeast"/>
        <w:jc w:val="both"/>
        <w:rPr>
          <w:color w:val="000000"/>
        </w:rPr>
      </w:pPr>
      <w:r>
        <w:rPr>
          <w:color w:val="000000"/>
        </w:rPr>
        <w:t>б) обязательные консульские и аэродромные сборы;</w:t>
      </w:r>
    </w:p>
    <w:p w:rsidR="00CC26E3" w:rsidRDefault="00CC26E3" w:rsidP="00CC26E3">
      <w:pPr>
        <w:pStyle w:val="formattext"/>
        <w:spacing w:before="0" w:beforeAutospacing="0" w:after="120" w:afterAutospacing="0" w:line="300" w:lineRule="atLeast"/>
        <w:jc w:val="both"/>
        <w:rPr>
          <w:color w:val="000000"/>
        </w:rPr>
      </w:pPr>
      <w:r>
        <w:rPr>
          <w:color w:val="000000"/>
        </w:rPr>
        <w:t>в) сборы за право въезда или транзита автомобильного транспорта;</w:t>
      </w:r>
    </w:p>
    <w:p w:rsidR="00CC26E3" w:rsidRDefault="00CC26E3" w:rsidP="00CC26E3">
      <w:pPr>
        <w:pStyle w:val="formattext"/>
        <w:spacing w:before="0" w:beforeAutospacing="0" w:after="120" w:afterAutospacing="0" w:line="300" w:lineRule="atLeast"/>
        <w:jc w:val="both"/>
        <w:rPr>
          <w:color w:val="000000"/>
        </w:rPr>
      </w:pPr>
      <w:r>
        <w:rPr>
          <w:color w:val="000000"/>
        </w:rPr>
        <w:t>г) расходы на оформление обязательной медицинской страховки;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д) иные обязательные платежи и сборы.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  <w:r>
        <w:rPr>
          <w:color w:val="000000"/>
        </w:rPr>
        <w:t xml:space="preserve">22.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</w:t>
      </w:r>
      <w:r>
        <w:rPr>
          <w:color w:val="000000"/>
        </w:rPr>
        <w:lastRenderedPageBreak/>
        <w:t>предусмотрены абзацем вторым</w:t>
      </w:r>
      <w:r>
        <w:rPr>
          <w:rStyle w:val="apple-converted-space"/>
          <w:color w:val="000000"/>
        </w:rPr>
        <w:t> </w:t>
      </w:r>
      <w:hyperlink r:id="rId22" w:anchor="/document/99/902123264/XA00M7G2MM/" w:tgtFrame="_self" w:history="1">
        <w:r>
          <w:rPr>
            <w:rStyle w:val="a3"/>
          </w:rPr>
          <w:t>пункта 10 настоящего Положения</w:t>
        </w:r>
      </w:hyperlink>
      <w:r>
        <w:t>.</w:t>
      </w:r>
      <w:r>
        <w:br/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23.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  <w:r>
        <w:t>24. Работник по возвращении из командировки обязан представить представителю нанимателя в течение 3 рабочих дней: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25. В случае аннулирования командировки или изменения ее сроков командированное лицо должно сообщить об этом в тот же день, когда это ему стало известно, в общий отдел городского совета. 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  <w:rPr>
          <w:color w:val="000000"/>
        </w:rPr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  <w:r>
        <w:rPr>
          <w:color w:val="000000"/>
        </w:rPr>
        <w:t>26. Ответственность за соблюдение порядка оформления командировок несут командированные лица, руководители отделов городского совета, управляющий делами аппарата Евпаторийского городского совета.</w:t>
      </w: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EA5CBB" w:rsidRDefault="00EA5CBB" w:rsidP="00CC26E3">
      <w:pPr>
        <w:pStyle w:val="formattext"/>
        <w:spacing w:before="0" w:beforeAutospacing="0" w:after="0" w:afterAutospacing="0" w:line="300" w:lineRule="atLeast"/>
        <w:jc w:val="both"/>
      </w:pPr>
    </w:p>
    <w:p w:rsidR="00EA5CBB" w:rsidRDefault="00EA5CBB" w:rsidP="00CC26E3">
      <w:pPr>
        <w:pStyle w:val="formattext"/>
        <w:spacing w:before="0" w:beforeAutospacing="0" w:after="0" w:afterAutospacing="0" w:line="300" w:lineRule="atLeast"/>
        <w:jc w:val="both"/>
      </w:pPr>
    </w:p>
    <w:p w:rsidR="00EA5CBB" w:rsidRDefault="00EA5CBB" w:rsidP="00CC26E3">
      <w:pPr>
        <w:pStyle w:val="formattext"/>
        <w:spacing w:before="0" w:beforeAutospacing="0" w:after="0" w:afterAutospacing="0" w:line="300" w:lineRule="atLeas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EA5CBB" w:rsidRDefault="00EA5CBB" w:rsidP="00CC26E3">
      <w:pPr>
        <w:pStyle w:val="formattext"/>
        <w:spacing w:before="0" w:beforeAutospacing="0" w:after="0" w:afterAutospacing="0" w:line="3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Председателя</w:t>
      </w:r>
    </w:p>
    <w:p w:rsidR="00EA5CBB" w:rsidRDefault="00EA5CBB" w:rsidP="00CC26E3">
      <w:pPr>
        <w:pStyle w:val="formattext"/>
        <w:spacing w:before="0" w:beforeAutospacing="0" w:after="0" w:afterAutospacing="0" w:line="3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Евпаторийского городского совета</w:t>
      </w:r>
    </w:p>
    <w:p w:rsidR="00EA5CBB" w:rsidRDefault="00EA5CBB" w:rsidP="00CC26E3">
      <w:pPr>
        <w:pStyle w:val="formattext"/>
        <w:spacing w:before="0" w:beforeAutospacing="0" w:after="0" w:afterAutospacing="0" w:line="3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______________ 2015г. №________ </w:t>
      </w:r>
    </w:p>
    <w:p w:rsidR="00EA5CBB" w:rsidRDefault="00EA5CBB" w:rsidP="00EA5CBB">
      <w:pPr>
        <w:pStyle w:val="formattext"/>
        <w:spacing w:before="0" w:beforeAutospacing="0" w:after="0" w:afterAutospacing="0" w:line="300" w:lineRule="atLeast"/>
        <w:jc w:val="center"/>
      </w:pPr>
    </w:p>
    <w:p w:rsidR="00EA5CBB" w:rsidRPr="00E07BBA" w:rsidRDefault="00EA5CBB" w:rsidP="00EA5CBB">
      <w:pPr>
        <w:pStyle w:val="formattext"/>
        <w:spacing w:before="0" w:beforeAutospacing="0" w:after="0" w:afterAutospacing="0" w:line="300" w:lineRule="atLeast"/>
        <w:jc w:val="center"/>
        <w:rPr>
          <w:b/>
        </w:rPr>
      </w:pPr>
      <w:r w:rsidRPr="00E07BBA">
        <w:rPr>
          <w:b/>
        </w:rPr>
        <w:t>ЖУРНАЛ</w:t>
      </w:r>
    </w:p>
    <w:p w:rsidR="00EA5CBB" w:rsidRPr="00E07BBA" w:rsidRDefault="00EA5CBB" w:rsidP="00EA5CBB">
      <w:pPr>
        <w:pStyle w:val="formattext"/>
        <w:spacing w:before="0" w:beforeAutospacing="0" w:after="0" w:afterAutospacing="0" w:line="300" w:lineRule="atLeast"/>
        <w:jc w:val="center"/>
        <w:rPr>
          <w:b/>
        </w:rPr>
      </w:pPr>
      <w:r w:rsidRPr="00E07BBA">
        <w:rPr>
          <w:b/>
        </w:rPr>
        <w:t>учета выборных должностных лиц и муниципальных служащих Евпаторийского городского совета, направляемых в служебную командировку</w:t>
      </w:r>
    </w:p>
    <w:p w:rsidR="00EA5CBB" w:rsidRPr="00E07BBA" w:rsidRDefault="00EA5CBB" w:rsidP="00EA5CBB">
      <w:pPr>
        <w:pStyle w:val="formattext"/>
        <w:spacing w:before="0" w:beforeAutospacing="0" w:after="0" w:afterAutospacing="0" w:line="300" w:lineRule="atLeast"/>
        <w:jc w:val="center"/>
        <w:rPr>
          <w:b/>
        </w:rPr>
      </w:pPr>
    </w:p>
    <w:p w:rsidR="00EA5CBB" w:rsidRDefault="00EA5CBB" w:rsidP="00EA5CBB">
      <w:pPr>
        <w:pStyle w:val="formattext"/>
        <w:spacing w:before="0" w:beforeAutospacing="0" w:after="0" w:afterAutospacing="0" w:line="300" w:lineRule="atLeast"/>
        <w:jc w:val="center"/>
      </w:pPr>
      <w:r>
        <w:t>из Евпаторийского городского совета</w:t>
      </w:r>
    </w:p>
    <w:p w:rsidR="00EA5CBB" w:rsidRDefault="00EA5CBB" w:rsidP="00EA5CBB">
      <w:pPr>
        <w:pStyle w:val="formattext"/>
        <w:spacing w:before="0" w:beforeAutospacing="0" w:after="0" w:afterAutospacing="0" w:line="300" w:lineRule="atLeast"/>
        <w:jc w:val="center"/>
      </w:pPr>
      <w:r>
        <w:t>за период с "____"______________20____г. по "_____"_____________20___г.</w:t>
      </w:r>
    </w:p>
    <w:p w:rsidR="00EA5CBB" w:rsidRDefault="00EA5CBB" w:rsidP="00EA5CBB">
      <w:pPr>
        <w:pStyle w:val="formattext"/>
        <w:spacing w:before="0" w:beforeAutospacing="0" w:after="0" w:afterAutospacing="0" w:line="300" w:lineRule="atLeast"/>
        <w:jc w:val="center"/>
      </w:pPr>
    </w:p>
    <w:p w:rsidR="00B2343D" w:rsidRDefault="00B2343D" w:rsidP="00B2343D">
      <w:pPr>
        <w:pStyle w:val="formattext"/>
        <w:spacing w:before="0" w:beforeAutospacing="0" w:after="0" w:afterAutospacing="0" w:line="300" w:lineRule="atLeast"/>
        <w:jc w:val="both"/>
      </w:pPr>
      <w:r>
        <w:t xml:space="preserve">Муниципальный служащий, ответственный за ведение журнала </w:t>
      </w:r>
    </w:p>
    <w:p w:rsidR="00B2343D" w:rsidRDefault="00B2343D" w:rsidP="00B2343D">
      <w:pPr>
        <w:pStyle w:val="formattext"/>
        <w:spacing w:before="0" w:beforeAutospacing="0" w:after="0" w:afterAutospacing="0" w:line="300" w:lineRule="atLeast"/>
        <w:jc w:val="both"/>
      </w:pPr>
      <w:r>
        <w:t xml:space="preserve">_______________________________________________________________________________ </w:t>
      </w:r>
    </w:p>
    <w:p w:rsidR="00B2343D" w:rsidRDefault="00B2343D" w:rsidP="00B2343D">
      <w:pPr>
        <w:pStyle w:val="formattext"/>
        <w:spacing w:before="0" w:beforeAutospacing="0" w:after="0" w:afterAutospacing="0" w:line="300" w:lineRule="atLeast"/>
        <w:jc w:val="center"/>
      </w:pPr>
      <w:r>
        <w:t xml:space="preserve">(должность) (фамилия, имя, отчество) </w:t>
      </w:r>
    </w:p>
    <w:p w:rsidR="00B2343D" w:rsidRDefault="00B2343D" w:rsidP="00B2343D">
      <w:pPr>
        <w:pStyle w:val="formattext"/>
        <w:spacing w:before="0" w:beforeAutospacing="0" w:after="0" w:afterAutospacing="0" w:line="300" w:lineRule="atLeast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927"/>
        <w:gridCol w:w="1985"/>
        <w:gridCol w:w="1984"/>
        <w:gridCol w:w="1643"/>
        <w:gridCol w:w="1689"/>
      </w:tblGrid>
      <w:tr w:rsidR="00F95A31" w:rsidTr="00F95A31">
        <w:tc>
          <w:tcPr>
            <w:tcW w:w="534" w:type="dxa"/>
          </w:tcPr>
          <w:p w:rsidR="00F95A31" w:rsidRDefault="00823E35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№</w:t>
            </w:r>
          </w:p>
          <w:p w:rsidR="00823E35" w:rsidRDefault="00823E35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п/п</w:t>
            </w:r>
          </w:p>
        </w:tc>
        <w:tc>
          <w:tcPr>
            <w:tcW w:w="1842" w:type="dxa"/>
          </w:tcPr>
          <w:p w:rsidR="00F95A31" w:rsidRDefault="00823E35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Фамилия, имя,</w:t>
            </w:r>
          </w:p>
          <w:p w:rsidR="00823E35" w:rsidRDefault="00823E35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 xml:space="preserve">отчество </w:t>
            </w:r>
          </w:p>
          <w:p w:rsidR="00823E35" w:rsidRDefault="00823E35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 xml:space="preserve">командируемого </w:t>
            </w:r>
          </w:p>
          <w:p w:rsidR="00823E35" w:rsidRDefault="00823E35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лица, замещае-</w:t>
            </w:r>
          </w:p>
          <w:p w:rsidR="00823E35" w:rsidRDefault="00823E35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мая должность</w:t>
            </w:r>
          </w:p>
        </w:tc>
        <w:tc>
          <w:tcPr>
            <w:tcW w:w="1985" w:type="dxa"/>
          </w:tcPr>
          <w:p w:rsidR="00F95A31" w:rsidRDefault="00823E35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 xml:space="preserve">Основания </w:t>
            </w:r>
          </w:p>
          <w:p w:rsidR="00823E35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н</w:t>
            </w:r>
            <w:r w:rsidR="00823E35">
              <w:t>аправления в</w:t>
            </w:r>
          </w:p>
          <w:p w:rsidR="00823E35" w:rsidRDefault="00823E35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служебную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командировку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(дата и номер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распоряжения)</w:t>
            </w:r>
          </w:p>
        </w:tc>
        <w:tc>
          <w:tcPr>
            <w:tcW w:w="1984" w:type="dxa"/>
          </w:tcPr>
          <w:p w:rsidR="00F95A31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Дата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фактического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выезда в служебную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командировку</w:t>
            </w:r>
          </w:p>
        </w:tc>
        <w:tc>
          <w:tcPr>
            <w:tcW w:w="1643" w:type="dxa"/>
          </w:tcPr>
          <w:p w:rsidR="00F95A31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Выбыл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(указать,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куда выбыл)</w:t>
            </w:r>
          </w:p>
        </w:tc>
        <w:tc>
          <w:tcPr>
            <w:tcW w:w="1643" w:type="dxa"/>
          </w:tcPr>
          <w:p w:rsidR="00F95A31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Дата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фактического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прибытия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из служебной</w:t>
            </w:r>
          </w:p>
          <w:p w:rsidR="00452F6C" w:rsidRDefault="00452F6C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  <w:r>
              <w:t>командировки</w:t>
            </w:r>
          </w:p>
        </w:tc>
      </w:tr>
      <w:tr w:rsidR="00F95A31" w:rsidTr="00F95A31">
        <w:tc>
          <w:tcPr>
            <w:tcW w:w="534" w:type="dxa"/>
          </w:tcPr>
          <w:p w:rsidR="00F95A31" w:rsidRDefault="00F95A31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842" w:type="dxa"/>
          </w:tcPr>
          <w:p w:rsidR="00F95A31" w:rsidRDefault="00F95A31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985" w:type="dxa"/>
          </w:tcPr>
          <w:p w:rsidR="00F95A31" w:rsidRDefault="00F95A31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984" w:type="dxa"/>
          </w:tcPr>
          <w:p w:rsidR="00F95A31" w:rsidRDefault="00F95A31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643" w:type="dxa"/>
          </w:tcPr>
          <w:p w:rsidR="00F95A31" w:rsidRDefault="00F95A31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643" w:type="dxa"/>
          </w:tcPr>
          <w:p w:rsidR="00F95A31" w:rsidRDefault="00F95A31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</w:tr>
      <w:tr w:rsidR="00E07BBA" w:rsidTr="00F95A31">
        <w:tc>
          <w:tcPr>
            <w:tcW w:w="534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842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985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984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643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643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</w:tr>
      <w:tr w:rsidR="00E07BBA" w:rsidTr="00F95A31">
        <w:tc>
          <w:tcPr>
            <w:tcW w:w="534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842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985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984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643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643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</w:tr>
      <w:tr w:rsidR="00E07BBA" w:rsidTr="00F95A31">
        <w:tc>
          <w:tcPr>
            <w:tcW w:w="534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842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985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984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643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643" w:type="dxa"/>
          </w:tcPr>
          <w:p w:rsidR="00E07BBA" w:rsidRDefault="00E07BBA" w:rsidP="00B2343D">
            <w:pPr>
              <w:pStyle w:val="formattext"/>
              <w:spacing w:before="0" w:beforeAutospacing="0" w:after="0" w:afterAutospacing="0" w:line="300" w:lineRule="atLeast"/>
              <w:jc w:val="both"/>
            </w:pPr>
          </w:p>
        </w:tc>
      </w:tr>
    </w:tbl>
    <w:p w:rsidR="00B2343D" w:rsidRDefault="00B2343D" w:rsidP="00B2343D">
      <w:pPr>
        <w:pStyle w:val="formattext"/>
        <w:spacing w:before="0" w:beforeAutospacing="0" w:after="0" w:afterAutospacing="0" w:line="300" w:lineRule="atLeast"/>
        <w:jc w:val="both"/>
      </w:pPr>
    </w:p>
    <w:p w:rsidR="00EA5CBB" w:rsidRDefault="00EA5CBB" w:rsidP="00EA5CBB">
      <w:pPr>
        <w:pStyle w:val="formattext"/>
        <w:spacing w:before="0" w:beforeAutospacing="0" w:after="0" w:afterAutospacing="0" w:line="300" w:lineRule="atLeast"/>
        <w:jc w:val="center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CC26E3" w:rsidRDefault="00CC26E3" w:rsidP="00CC26E3">
      <w:pPr>
        <w:pStyle w:val="formattext"/>
        <w:spacing w:before="0" w:beforeAutospacing="0" w:after="0" w:afterAutospacing="0" w:line="300" w:lineRule="atLeast"/>
        <w:jc w:val="both"/>
      </w:pPr>
    </w:p>
    <w:p w:rsidR="00EE28A7" w:rsidRDefault="00EE28A7"/>
    <w:sectPr w:rsidR="00EE28A7" w:rsidSect="00EA5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6E3"/>
    <w:rsid w:val="0005064B"/>
    <w:rsid w:val="002B54A9"/>
    <w:rsid w:val="0030626B"/>
    <w:rsid w:val="00452F6C"/>
    <w:rsid w:val="00521047"/>
    <w:rsid w:val="00823E35"/>
    <w:rsid w:val="00875D7A"/>
    <w:rsid w:val="00A71A00"/>
    <w:rsid w:val="00B2343D"/>
    <w:rsid w:val="00CC26E3"/>
    <w:rsid w:val="00E07BBA"/>
    <w:rsid w:val="00E84A07"/>
    <w:rsid w:val="00EA5CBB"/>
    <w:rsid w:val="00EE28A7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4F81D9-7CAA-4FDF-A233-38D5C18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6E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CC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C26E3"/>
    <w:rPr>
      <w:rFonts w:ascii="Times New Roman" w:hAnsi="Times New Roman" w:cs="Times New Roman" w:hint="default"/>
    </w:rPr>
  </w:style>
  <w:style w:type="character" w:customStyle="1" w:styleId="BodyTextChar1">
    <w:name w:val="Body Text Char1"/>
    <w:uiPriority w:val="99"/>
    <w:locked/>
    <w:rsid w:val="00CC26E3"/>
    <w:rPr>
      <w:rFonts w:ascii="Times New Roman" w:hAnsi="Times New Roman" w:cs="Times New Roman" w:hint="default"/>
      <w:sz w:val="23"/>
      <w:szCs w:val="23"/>
      <w:lang w:bidi="ar-SA"/>
    </w:rPr>
  </w:style>
  <w:style w:type="table" w:styleId="a5">
    <w:name w:val="Table Grid"/>
    <w:basedOn w:val="a1"/>
    <w:uiPriority w:val="59"/>
    <w:rsid w:val="00F95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kadry.ru/" TargetMode="External"/><Relationship Id="rId13" Type="http://schemas.openxmlformats.org/officeDocument/2006/relationships/hyperlink" Target="http://www.1kadry.ru/" TargetMode="External"/><Relationship Id="rId18" Type="http://schemas.openxmlformats.org/officeDocument/2006/relationships/hyperlink" Target="http://www.1kad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kadry.ru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1kadry.ru/" TargetMode="External"/><Relationship Id="rId17" Type="http://schemas.openxmlformats.org/officeDocument/2006/relationships/hyperlink" Target="http://www.1kad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kadry.ru/" TargetMode="External"/><Relationship Id="rId20" Type="http://schemas.openxmlformats.org/officeDocument/2006/relationships/hyperlink" Target="http://www.1kadr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1kadry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1kadr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1kadry.ru/" TargetMode="External"/><Relationship Id="rId19" Type="http://schemas.openxmlformats.org/officeDocument/2006/relationships/hyperlink" Target="http://www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kadry.ru/" TargetMode="External"/><Relationship Id="rId14" Type="http://schemas.openxmlformats.org/officeDocument/2006/relationships/hyperlink" Target="http://www.1kadry.ru/" TargetMode="External"/><Relationship Id="rId22" Type="http://schemas.openxmlformats.org/officeDocument/2006/relationships/hyperlink" Target="http://www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DA23-EB05-44BF-9722-F038B73F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Админ</cp:lastModifiedBy>
  <cp:revision>12</cp:revision>
  <cp:lastPrinted>2015-08-20T10:12:00Z</cp:lastPrinted>
  <dcterms:created xsi:type="dcterms:W3CDTF">2015-05-13T11:22:00Z</dcterms:created>
  <dcterms:modified xsi:type="dcterms:W3CDTF">2024-03-14T10:38:00Z</dcterms:modified>
</cp:coreProperties>
</file>